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30C9" w14:textId="77777777" w:rsidR="00E558A2" w:rsidRPr="003C15A1" w:rsidRDefault="00E558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15A1">
        <w:rPr>
          <w:rFonts w:ascii="Times New Roman" w:hAnsi="Times New Roman" w:cs="Times New Roman"/>
          <w:b/>
          <w:bCs/>
          <w:sz w:val="24"/>
          <w:szCs w:val="24"/>
        </w:rPr>
        <w:t xml:space="preserve"> Załącznik 1 </w:t>
      </w:r>
    </w:p>
    <w:p w14:paraId="218C40C1" w14:textId="13F1C805" w:rsidR="00DB3407" w:rsidRPr="003C15A1" w:rsidRDefault="0005236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15A1">
        <w:rPr>
          <w:rFonts w:ascii="Times New Roman" w:hAnsi="Times New Roman" w:cs="Times New Roman"/>
          <w:b/>
          <w:bCs/>
          <w:sz w:val="24"/>
          <w:szCs w:val="24"/>
        </w:rPr>
        <w:t xml:space="preserve">Zakres prac </w:t>
      </w:r>
      <w:r w:rsidR="0040693C" w:rsidRPr="003C15A1">
        <w:rPr>
          <w:rFonts w:ascii="Times New Roman" w:hAnsi="Times New Roman" w:cs="Times New Roman"/>
          <w:b/>
          <w:bCs/>
          <w:sz w:val="24"/>
          <w:szCs w:val="24"/>
        </w:rPr>
        <w:t xml:space="preserve"> - ul. Wojkowicka 2 </w:t>
      </w:r>
      <w:r w:rsidR="007052AE" w:rsidRPr="003C15A1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40693C" w:rsidRPr="003C15A1">
        <w:rPr>
          <w:rFonts w:ascii="Times New Roman" w:hAnsi="Times New Roman" w:cs="Times New Roman"/>
          <w:b/>
          <w:bCs/>
          <w:sz w:val="24"/>
          <w:szCs w:val="24"/>
        </w:rPr>
        <w:t xml:space="preserve">  Czeladzi ( siedziba Spółki)</w:t>
      </w:r>
    </w:p>
    <w:p w14:paraId="4857B442" w14:textId="472B5C21" w:rsidR="0005236C" w:rsidRPr="003C15A1" w:rsidRDefault="00526903">
      <w:pPr>
        <w:rPr>
          <w:rFonts w:ascii="Times New Roman" w:hAnsi="Times New Roman" w:cs="Times New Roman"/>
          <w:sz w:val="24"/>
          <w:szCs w:val="24"/>
        </w:rPr>
      </w:pPr>
      <w:r w:rsidRPr="003C15A1">
        <w:rPr>
          <w:rFonts w:ascii="Times New Roman" w:hAnsi="Times New Roman" w:cs="Times New Roman"/>
          <w:sz w:val="24"/>
          <w:szCs w:val="24"/>
        </w:rPr>
        <w:t>1.</w:t>
      </w:r>
      <w:r w:rsidR="0005236C" w:rsidRPr="003C15A1">
        <w:rPr>
          <w:rFonts w:ascii="Times New Roman" w:hAnsi="Times New Roman" w:cs="Times New Roman"/>
          <w:sz w:val="24"/>
          <w:szCs w:val="24"/>
        </w:rPr>
        <w:t>Przedsezonowy (roczny) przegląd kotłowni gazowej ul. Wojkowicka 2 w Czeladzi</w:t>
      </w:r>
    </w:p>
    <w:p w14:paraId="533B80A7" w14:textId="6A35505B" w:rsidR="0040693C" w:rsidRPr="003C15A1" w:rsidRDefault="0040693C" w:rsidP="0040693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03"/>
        </w:tabs>
        <w:ind w:left="440"/>
        <w:rPr>
          <w:sz w:val="24"/>
          <w:szCs w:val="24"/>
        </w:rPr>
      </w:pPr>
      <w:bookmarkStart w:id="0" w:name="bookmark1"/>
      <w:r w:rsidRPr="003C15A1">
        <w:rPr>
          <w:color w:val="000000"/>
          <w:sz w:val="24"/>
          <w:szCs w:val="24"/>
          <w:lang w:eastAsia="pl-PL" w:bidi="pl-PL"/>
        </w:rPr>
        <w:t>Przedsezonowy przegląd eksploatacyjny kotłowni gazowej  VIESSMANN</w:t>
      </w:r>
      <w:r w:rsidR="00E558A2" w:rsidRPr="003C15A1">
        <w:rPr>
          <w:color w:val="000000"/>
          <w:sz w:val="24"/>
          <w:szCs w:val="24"/>
          <w:lang w:eastAsia="pl-PL" w:bidi="pl-PL"/>
        </w:rPr>
        <w:t xml:space="preserve"> </w:t>
      </w:r>
      <w:r w:rsidRPr="003C15A1">
        <w:rPr>
          <w:b w:val="0"/>
          <w:bCs w:val="0"/>
          <w:color w:val="000000"/>
          <w:sz w:val="24"/>
          <w:szCs w:val="24"/>
          <w:lang w:eastAsia="pl-PL" w:bidi="pl-PL"/>
        </w:rPr>
        <w:t>w tym:</w:t>
      </w:r>
      <w:bookmarkEnd w:id="0"/>
    </w:p>
    <w:p w14:paraId="2CC36827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spacing w:line="262" w:lineRule="auto"/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czyszczenie części spalinowej kotła ( komora spalinowa, kanały ciągu, czopuch)</w:t>
      </w:r>
    </w:p>
    <w:p w14:paraId="5F7F5FB5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kontrola izolacji termicznej kotła,</w:t>
      </w:r>
    </w:p>
    <w:p w14:paraId="34877DCB" w14:textId="1F93D0F8" w:rsidR="0040693C" w:rsidRPr="003C15A1" w:rsidRDefault="0098512D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ind w:left="1000" w:hanging="140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 xml:space="preserve">  </w:t>
      </w:r>
      <w:r w:rsidR="0040693C" w:rsidRPr="003C15A1">
        <w:rPr>
          <w:color w:val="000000"/>
          <w:sz w:val="24"/>
          <w:szCs w:val="24"/>
          <w:lang w:eastAsia="pl-PL" w:bidi="pl-PL"/>
        </w:rPr>
        <w:t>kontrola urządzeń zabezpieczających kocioł ( zawór bezpieczeństwa, STB, ogranicznik poziomu wody),</w:t>
      </w:r>
    </w:p>
    <w:p w14:paraId="4CF1A2D2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czyszczenie i regulacja palnika gazowego,</w:t>
      </w:r>
    </w:p>
    <w:p w14:paraId="6D003677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analiza spalin,</w:t>
      </w:r>
    </w:p>
    <w:p w14:paraId="3C366DD0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kontrola ilości wody uzupełniającej zład i analiza jakości wody w układzie,</w:t>
      </w:r>
    </w:p>
    <w:p w14:paraId="0F1FA4B3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testowanie zabezpieczeń kotła,</w:t>
      </w:r>
    </w:p>
    <w:p w14:paraId="4BFE1C3A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kontrola nastaw regulatora (sterownika) kotła, dokonanie niezbędnych zmian w nastawach,</w:t>
      </w:r>
    </w:p>
    <w:p w14:paraId="6E8DB58F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przegląd i sprawdzenie układów aparatury kontrolno-pomiarowej i automatyki</w:t>
      </w:r>
    </w:p>
    <w:p w14:paraId="4D7B1CA5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spacing w:after="240"/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próba szczelności wewnętrznej instalacji gazowej w kotłowni.</w:t>
      </w:r>
    </w:p>
    <w:p w14:paraId="0706BCC9" w14:textId="77777777" w:rsidR="0040693C" w:rsidRPr="003C15A1" w:rsidRDefault="0040693C" w:rsidP="0040693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03"/>
        </w:tabs>
        <w:spacing w:line="218" w:lineRule="auto"/>
        <w:ind w:left="440"/>
        <w:rPr>
          <w:sz w:val="24"/>
          <w:szCs w:val="24"/>
        </w:rPr>
      </w:pPr>
      <w:bookmarkStart w:id="1" w:name="bookmark2"/>
      <w:r w:rsidRPr="003C15A1">
        <w:rPr>
          <w:color w:val="000000"/>
          <w:sz w:val="24"/>
          <w:szCs w:val="24"/>
          <w:lang w:eastAsia="pl-PL" w:bidi="pl-PL"/>
        </w:rPr>
        <w:t>Stały nadzór nad kotłownią gazową</w:t>
      </w:r>
      <w:bookmarkEnd w:id="1"/>
    </w:p>
    <w:p w14:paraId="28853281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kontrola poprawnej pracy kotła,</w:t>
      </w:r>
    </w:p>
    <w:p w14:paraId="18EF3D48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kontrola urządzeń zabezpieczających kocioł ( zawór bezpieczeństwa, STB, ogranicznik poziomu wody)</w:t>
      </w:r>
    </w:p>
    <w:p w14:paraId="2D0EB266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kontrola nastaw regulatora (sterownika) kotła, dokonanie niezbędnych zmian w nastawach,</w:t>
      </w:r>
    </w:p>
    <w:p w14:paraId="27DEB239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przegląd i sprawdzenie układów aparatury kontrolno-pomiarowej i automatyki w tym:</w:t>
      </w:r>
    </w:p>
    <w:p w14:paraId="2567ECE8" w14:textId="219AFAA6" w:rsidR="0040693C" w:rsidRPr="003C15A1" w:rsidRDefault="0098512D" w:rsidP="0098512D">
      <w:pPr>
        <w:pStyle w:val="Teksttreci20"/>
        <w:numPr>
          <w:ilvl w:val="1"/>
          <w:numId w:val="2"/>
        </w:numPr>
        <w:shd w:val="clear" w:color="auto" w:fill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 xml:space="preserve">-   </w:t>
      </w:r>
      <w:r w:rsidR="0040693C" w:rsidRPr="003C15A1">
        <w:rPr>
          <w:color w:val="000000"/>
          <w:sz w:val="24"/>
          <w:szCs w:val="24"/>
          <w:lang w:eastAsia="pl-PL" w:bidi="pl-PL"/>
        </w:rPr>
        <w:t>sprawdzenie czujników temperatury,</w:t>
      </w:r>
    </w:p>
    <w:p w14:paraId="1EF83C9A" w14:textId="193447F0" w:rsidR="0040693C" w:rsidRPr="003C15A1" w:rsidRDefault="0040693C" w:rsidP="0098512D">
      <w:pPr>
        <w:pStyle w:val="Teksttreci20"/>
        <w:numPr>
          <w:ilvl w:val="1"/>
          <w:numId w:val="4"/>
        </w:numPr>
        <w:shd w:val="clear" w:color="auto" w:fill="auto"/>
        <w:jc w:val="both"/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sprawdzenie poprawności funkcjonowania regulatorów temperatury,</w:t>
      </w:r>
    </w:p>
    <w:p w14:paraId="34399BE4" w14:textId="5D730BDD" w:rsidR="0040693C" w:rsidRPr="0098512D" w:rsidRDefault="003C15A1" w:rsidP="0098512D">
      <w:pPr>
        <w:pStyle w:val="Teksttreci20"/>
        <w:numPr>
          <w:ilvl w:val="1"/>
          <w:numId w:val="4"/>
        </w:numPr>
        <w:shd w:val="clear" w:color="auto" w:fill="auto"/>
        <w:jc w:val="both"/>
        <w:rPr>
          <w:sz w:val="24"/>
          <w:szCs w:val="24"/>
        </w:rPr>
      </w:pPr>
      <w:r w:rsidRPr="0098512D">
        <w:rPr>
          <w:color w:val="000000"/>
          <w:sz w:val="24"/>
          <w:szCs w:val="24"/>
          <w:lang w:eastAsia="pl-PL" w:bidi="pl-PL"/>
        </w:rPr>
        <w:t>-</w:t>
      </w:r>
      <w:r w:rsidR="0040693C" w:rsidRPr="0098512D">
        <w:rPr>
          <w:color w:val="000000"/>
          <w:sz w:val="24"/>
          <w:szCs w:val="24"/>
          <w:lang w:eastAsia="pl-PL" w:bidi="pl-PL"/>
        </w:rPr>
        <w:t xml:space="preserve"> </w:t>
      </w:r>
      <w:r w:rsidR="0098512D">
        <w:rPr>
          <w:color w:val="000000"/>
          <w:sz w:val="24"/>
          <w:szCs w:val="24"/>
          <w:lang w:eastAsia="pl-PL" w:bidi="pl-PL"/>
        </w:rPr>
        <w:t xml:space="preserve">  </w:t>
      </w:r>
      <w:r w:rsidR="0040693C" w:rsidRPr="0098512D">
        <w:rPr>
          <w:color w:val="000000"/>
          <w:sz w:val="24"/>
          <w:szCs w:val="24"/>
          <w:lang w:eastAsia="pl-PL" w:bidi="pl-PL"/>
        </w:rPr>
        <w:t>sprawdzenie układu uzupełnienia zładu,</w:t>
      </w:r>
    </w:p>
    <w:p w14:paraId="211E394B" w14:textId="1BD1DF5F" w:rsidR="0040693C" w:rsidRPr="0098512D" w:rsidRDefault="003C15A1" w:rsidP="0098512D">
      <w:pPr>
        <w:pStyle w:val="Teksttreci20"/>
        <w:numPr>
          <w:ilvl w:val="1"/>
          <w:numId w:val="4"/>
        </w:numPr>
        <w:shd w:val="clear" w:color="auto" w:fill="auto"/>
        <w:jc w:val="both"/>
        <w:rPr>
          <w:sz w:val="24"/>
          <w:szCs w:val="24"/>
        </w:rPr>
      </w:pPr>
      <w:r w:rsidRPr="0098512D">
        <w:rPr>
          <w:color w:val="000000"/>
          <w:sz w:val="24"/>
          <w:szCs w:val="24"/>
          <w:lang w:eastAsia="pl-PL" w:bidi="pl-PL"/>
        </w:rPr>
        <w:t>-</w:t>
      </w:r>
      <w:r w:rsidR="0040693C" w:rsidRPr="0098512D">
        <w:rPr>
          <w:color w:val="000000"/>
          <w:sz w:val="24"/>
          <w:szCs w:val="24"/>
          <w:lang w:eastAsia="pl-PL" w:bidi="pl-PL"/>
        </w:rPr>
        <w:t xml:space="preserve"> </w:t>
      </w:r>
      <w:r w:rsidR="0098512D">
        <w:rPr>
          <w:color w:val="000000"/>
          <w:sz w:val="24"/>
          <w:szCs w:val="24"/>
          <w:lang w:eastAsia="pl-PL" w:bidi="pl-PL"/>
        </w:rPr>
        <w:t xml:space="preserve">  </w:t>
      </w:r>
      <w:r w:rsidR="0040693C" w:rsidRPr="0098512D">
        <w:rPr>
          <w:color w:val="000000"/>
          <w:sz w:val="24"/>
          <w:szCs w:val="24"/>
          <w:lang w:eastAsia="pl-PL" w:bidi="pl-PL"/>
        </w:rPr>
        <w:t>sprawdzenie układów blokad oraz sterowania pompami,</w:t>
      </w:r>
    </w:p>
    <w:p w14:paraId="1F88C651" w14:textId="063AE0E2" w:rsidR="0040693C" w:rsidRPr="0098512D" w:rsidRDefault="003C15A1" w:rsidP="0098512D">
      <w:pPr>
        <w:pStyle w:val="Teksttreci20"/>
        <w:numPr>
          <w:ilvl w:val="1"/>
          <w:numId w:val="4"/>
        </w:numPr>
        <w:shd w:val="clear" w:color="auto" w:fill="auto"/>
        <w:jc w:val="both"/>
        <w:rPr>
          <w:sz w:val="24"/>
          <w:szCs w:val="24"/>
        </w:rPr>
      </w:pPr>
      <w:r w:rsidRPr="0098512D">
        <w:rPr>
          <w:color w:val="000000"/>
          <w:sz w:val="24"/>
          <w:szCs w:val="24"/>
          <w:lang w:eastAsia="pl-PL" w:bidi="pl-PL"/>
        </w:rPr>
        <w:t>-</w:t>
      </w:r>
      <w:r w:rsidR="0098512D">
        <w:rPr>
          <w:color w:val="000000"/>
          <w:sz w:val="24"/>
          <w:szCs w:val="24"/>
          <w:lang w:eastAsia="pl-PL" w:bidi="pl-PL"/>
        </w:rPr>
        <w:t xml:space="preserve">   </w:t>
      </w:r>
      <w:r w:rsidR="0040693C" w:rsidRPr="0098512D">
        <w:rPr>
          <w:color w:val="000000"/>
          <w:sz w:val="24"/>
          <w:szCs w:val="24"/>
          <w:lang w:eastAsia="pl-PL" w:bidi="pl-PL"/>
        </w:rPr>
        <w:t>sprawdzenie stanów awaryjnych i sprawdzenie układów sygnalizacji.</w:t>
      </w:r>
    </w:p>
    <w:p w14:paraId="5D2CE39F" w14:textId="77777777" w:rsidR="0040693C" w:rsidRPr="0098512D" w:rsidRDefault="0040693C" w:rsidP="0098512D">
      <w:pPr>
        <w:pStyle w:val="Teksttreci20"/>
        <w:numPr>
          <w:ilvl w:val="1"/>
          <w:numId w:val="4"/>
        </w:numPr>
        <w:shd w:val="clear" w:color="auto" w:fill="auto"/>
        <w:tabs>
          <w:tab w:val="left" w:pos="1127"/>
        </w:tabs>
        <w:spacing w:after="240"/>
        <w:jc w:val="both"/>
        <w:rPr>
          <w:sz w:val="24"/>
          <w:szCs w:val="24"/>
        </w:rPr>
      </w:pPr>
      <w:r w:rsidRPr="0098512D">
        <w:rPr>
          <w:color w:val="000000"/>
          <w:sz w:val="24"/>
          <w:szCs w:val="24"/>
          <w:lang w:eastAsia="pl-PL" w:bidi="pl-PL"/>
        </w:rPr>
        <w:t>kontrola temperatur powrotu instalacji c.o. z temperatura zadaną i temperaturą zewnętrzną</w:t>
      </w:r>
    </w:p>
    <w:p w14:paraId="1E252E92" w14:textId="77777777" w:rsidR="0040693C" w:rsidRPr="003C15A1" w:rsidRDefault="0040693C" w:rsidP="0040693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803"/>
        </w:tabs>
        <w:spacing w:line="218" w:lineRule="auto"/>
        <w:ind w:left="440"/>
        <w:rPr>
          <w:sz w:val="24"/>
          <w:szCs w:val="24"/>
        </w:rPr>
      </w:pPr>
      <w:bookmarkStart w:id="2" w:name="bookmark3"/>
      <w:r w:rsidRPr="003C15A1">
        <w:rPr>
          <w:color w:val="000000"/>
          <w:sz w:val="24"/>
          <w:szCs w:val="24"/>
          <w:lang w:eastAsia="pl-PL" w:bidi="pl-PL"/>
        </w:rPr>
        <w:t>Okresowy przegląd wewnętrznej instalacji gazowej w kotłowni</w:t>
      </w:r>
      <w:bookmarkEnd w:id="2"/>
    </w:p>
    <w:p w14:paraId="1378486B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kontrola przewodów rurowych i kształtek,</w:t>
      </w:r>
    </w:p>
    <w:p w14:paraId="087EFF40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127"/>
        </w:tabs>
        <w:spacing w:after="220"/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kontrola armatury ( szczelności urządzeń odbiorczych)</w:t>
      </w:r>
    </w:p>
    <w:p w14:paraId="0B12ED94" w14:textId="4DB1C0C3" w:rsidR="0040693C" w:rsidRPr="0098512D" w:rsidRDefault="0040693C" w:rsidP="0040693C">
      <w:pPr>
        <w:pStyle w:val="Nagwek20"/>
        <w:keepNext/>
        <w:keepLines/>
        <w:numPr>
          <w:ilvl w:val="0"/>
          <w:numId w:val="1"/>
        </w:numPr>
        <w:shd w:val="clear" w:color="auto" w:fill="auto"/>
        <w:tabs>
          <w:tab w:val="left" w:pos="979"/>
        </w:tabs>
        <w:spacing w:line="218" w:lineRule="auto"/>
        <w:ind w:left="440"/>
        <w:rPr>
          <w:sz w:val="24"/>
          <w:szCs w:val="24"/>
        </w:rPr>
      </w:pPr>
      <w:bookmarkStart w:id="3" w:name="bookmark4"/>
      <w:r w:rsidRPr="003C15A1">
        <w:rPr>
          <w:color w:val="000000"/>
          <w:sz w:val="24"/>
          <w:szCs w:val="24"/>
          <w:lang w:eastAsia="pl-PL" w:bidi="pl-PL"/>
        </w:rPr>
        <w:t>Usługi serwisowe - naprawy i usuwanie awarii.</w:t>
      </w:r>
      <w:bookmarkEnd w:id="3"/>
    </w:p>
    <w:p w14:paraId="373CDC6C" w14:textId="77777777" w:rsidR="0098512D" w:rsidRPr="003C15A1" w:rsidRDefault="0098512D" w:rsidP="0098512D">
      <w:pPr>
        <w:pStyle w:val="Nagwek20"/>
        <w:keepNext/>
        <w:keepLines/>
        <w:shd w:val="clear" w:color="auto" w:fill="auto"/>
        <w:tabs>
          <w:tab w:val="left" w:pos="979"/>
        </w:tabs>
        <w:spacing w:line="218" w:lineRule="auto"/>
        <w:ind w:left="440"/>
        <w:rPr>
          <w:sz w:val="24"/>
          <w:szCs w:val="24"/>
        </w:rPr>
      </w:pPr>
    </w:p>
    <w:p w14:paraId="70310A80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482"/>
        </w:tabs>
        <w:ind w:left="1220"/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lokalizacja uszkodzeń, awarii,</w:t>
      </w:r>
    </w:p>
    <w:p w14:paraId="246CB222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487"/>
        </w:tabs>
        <w:ind w:left="1220"/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ewentualna wymiana uszkodzonych elementów,</w:t>
      </w:r>
    </w:p>
    <w:p w14:paraId="78FA8FE6" w14:textId="77777777" w:rsidR="0040693C" w:rsidRPr="003C15A1" w:rsidRDefault="0040693C" w:rsidP="0040693C">
      <w:pPr>
        <w:pStyle w:val="Teksttreci20"/>
        <w:numPr>
          <w:ilvl w:val="0"/>
          <w:numId w:val="2"/>
        </w:numPr>
        <w:shd w:val="clear" w:color="auto" w:fill="auto"/>
        <w:tabs>
          <w:tab w:val="left" w:pos="1487"/>
        </w:tabs>
        <w:ind w:left="1220"/>
        <w:rPr>
          <w:sz w:val="24"/>
          <w:szCs w:val="24"/>
        </w:rPr>
      </w:pPr>
      <w:r w:rsidRPr="003C15A1">
        <w:rPr>
          <w:color w:val="000000"/>
          <w:sz w:val="24"/>
          <w:szCs w:val="24"/>
          <w:lang w:eastAsia="pl-PL" w:bidi="pl-PL"/>
        </w:rPr>
        <w:t>usuwanie awarii, naprawa uszkodzeń,</w:t>
      </w:r>
    </w:p>
    <w:p w14:paraId="3F6F6AAF" w14:textId="7D94BA08" w:rsidR="0040693C" w:rsidRPr="003C15A1" w:rsidRDefault="0098512D" w:rsidP="0098512D">
      <w:pPr>
        <w:pStyle w:val="Teksttreci20"/>
        <w:shd w:val="clear" w:color="auto" w:fill="auto"/>
        <w:tabs>
          <w:tab w:val="left" w:pos="1587"/>
        </w:tabs>
        <w:spacing w:after="200"/>
        <w:rPr>
          <w:sz w:val="24"/>
          <w:szCs w:val="24"/>
        </w:rPr>
      </w:pPr>
      <w:r>
        <w:rPr>
          <w:color w:val="000000"/>
          <w:sz w:val="24"/>
          <w:szCs w:val="24"/>
          <w:lang w:eastAsia="pl-PL" w:bidi="pl-PL"/>
        </w:rPr>
        <w:t xml:space="preserve">      -   </w:t>
      </w:r>
      <w:r w:rsidR="0040693C" w:rsidRPr="003C15A1">
        <w:rPr>
          <w:color w:val="000000"/>
          <w:sz w:val="24"/>
          <w:szCs w:val="24"/>
          <w:lang w:eastAsia="pl-PL" w:bidi="pl-PL"/>
        </w:rPr>
        <w:t>ponowne uruchomienie i sprawdzenie funkcjonowania.</w:t>
      </w:r>
    </w:p>
    <w:p w14:paraId="34BCB2F6" w14:textId="77777777" w:rsidR="0040693C" w:rsidRPr="003C15A1" w:rsidRDefault="0040693C">
      <w:pPr>
        <w:rPr>
          <w:rFonts w:ascii="Times New Roman" w:hAnsi="Times New Roman" w:cs="Times New Roman"/>
          <w:sz w:val="24"/>
          <w:szCs w:val="24"/>
        </w:rPr>
      </w:pPr>
    </w:p>
    <w:sectPr w:rsidR="0040693C" w:rsidRPr="003C1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10230"/>
    <w:multiLevelType w:val="multilevel"/>
    <w:tmpl w:val="24CCE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3B7674"/>
    <w:multiLevelType w:val="multilevel"/>
    <w:tmpl w:val="07FE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6C5F79"/>
    <w:multiLevelType w:val="multilevel"/>
    <w:tmpl w:val="24CCE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632619"/>
    <w:multiLevelType w:val="multilevel"/>
    <w:tmpl w:val="24CCE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6C"/>
    <w:rsid w:val="0005236C"/>
    <w:rsid w:val="003C15A1"/>
    <w:rsid w:val="0040693C"/>
    <w:rsid w:val="00526903"/>
    <w:rsid w:val="007052AE"/>
    <w:rsid w:val="0098512D"/>
    <w:rsid w:val="00CB0D52"/>
    <w:rsid w:val="00DB3407"/>
    <w:rsid w:val="00E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546F8"/>
  <w15:chartTrackingRefBased/>
  <w15:docId w15:val="{CB0FC49B-95D9-4903-8DD7-09E3A41D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069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4069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0693C"/>
    <w:pPr>
      <w:widowControl w:val="0"/>
      <w:shd w:val="clear" w:color="auto" w:fill="FFFFFF"/>
      <w:spacing w:after="0" w:line="240" w:lineRule="auto"/>
      <w:ind w:left="8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40693C"/>
    <w:pPr>
      <w:widowControl w:val="0"/>
      <w:shd w:val="clear" w:color="auto" w:fill="FFFFFF"/>
      <w:spacing w:after="0" w:line="240" w:lineRule="auto"/>
      <w:ind w:left="220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 16</dc:creator>
  <cp:keywords/>
  <dc:description/>
  <cp:lastModifiedBy>Dominika Brzezińska</cp:lastModifiedBy>
  <cp:revision>7</cp:revision>
  <dcterms:created xsi:type="dcterms:W3CDTF">2021-05-11T08:22:00Z</dcterms:created>
  <dcterms:modified xsi:type="dcterms:W3CDTF">2021-05-12T06:48:00Z</dcterms:modified>
</cp:coreProperties>
</file>